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5C2FF6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C2FF6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C2FF6" w:rsidRPr="005C2FF6">
        <w:rPr>
          <w:sz w:val="27"/>
          <w:szCs w:val="27"/>
        </w:rPr>
        <w:t xml:space="preserve">О предоставлении земельного участка с кадастровым номером 47:07:1004002:407 </w:t>
      </w:r>
      <w:proofErr w:type="spellStart"/>
      <w:r w:rsidR="005C2FF6" w:rsidRPr="005C2FF6">
        <w:rPr>
          <w:sz w:val="27"/>
          <w:szCs w:val="27"/>
        </w:rPr>
        <w:t>Кулякову</w:t>
      </w:r>
      <w:proofErr w:type="spellEnd"/>
      <w:r w:rsidR="005C2FF6" w:rsidRPr="005C2FF6">
        <w:rPr>
          <w:sz w:val="27"/>
          <w:szCs w:val="27"/>
        </w:rPr>
        <w:t xml:space="preserve"> Георгию Васильевичу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5C2FF6">
        <w:rPr>
          <w:sz w:val="27"/>
          <w:szCs w:val="27"/>
        </w:rPr>
        <w:t xml:space="preserve"> </w:t>
      </w:r>
      <w:r w:rsidR="005C2FF6" w:rsidRPr="005C2FF6">
        <w:rPr>
          <w:sz w:val="27"/>
          <w:szCs w:val="27"/>
        </w:rPr>
        <w:t>находящегося в частной собственности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5C2FF6" w:rsidRPr="005C2FF6" w:rsidRDefault="0044078B" w:rsidP="005C2FF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C2FF6" w:rsidRPr="005C2FF6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5C2FF6" w:rsidP="005C2FF6">
      <w:pPr>
        <w:jc w:val="both"/>
        <w:rPr>
          <w:sz w:val="27"/>
          <w:szCs w:val="27"/>
        </w:rPr>
      </w:pPr>
      <w:r w:rsidRPr="005C2FF6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Pr="005C2FF6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Pr="005C2FF6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5C2FF6">
        <w:rPr>
          <w:sz w:val="27"/>
          <w:szCs w:val="27"/>
        </w:rPr>
        <w:t>Заневского</w:t>
      </w:r>
      <w:proofErr w:type="spellEnd"/>
      <w:r w:rsidRPr="005C2FF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2979" w:rsidRDefault="00ED2979" w:rsidP="003E7623">
      <w:r>
        <w:separator/>
      </w:r>
    </w:p>
  </w:endnote>
  <w:endnote w:type="continuationSeparator" w:id="0">
    <w:p w:rsidR="00ED2979" w:rsidRDefault="00ED297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2979" w:rsidRDefault="00ED2979" w:rsidP="003E7623">
      <w:r>
        <w:separator/>
      </w:r>
    </w:p>
  </w:footnote>
  <w:footnote w:type="continuationSeparator" w:id="0">
    <w:p w:rsidR="00ED2979" w:rsidRDefault="00ED297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297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A01B-108A-43EF-A40C-AFFE8D94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2026-01-19T06:23:00Z</dcterms:created>
  <dcterms:modified xsi:type="dcterms:W3CDTF">2026-01-19T06:23:00Z</dcterms:modified>
</cp:coreProperties>
</file>